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6C" w:rsidRPr="001A03B9" w:rsidRDefault="00D401B6" w:rsidP="004600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3B9">
        <w:rPr>
          <w:rFonts w:ascii="Times New Roman" w:hAnsi="Times New Roman" w:cs="Times New Roman"/>
          <w:sz w:val="26"/>
          <w:szCs w:val="26"/>
        </w:rPr>
        <w:t>Территориальный отдел Управления Федеральной службы по надзору в сфере защиты прав потребителей и благополучия человека по Тверской области в городе Торжке, на основании полученной информации из Управления Федеральной службы по надзору в сфере защиты прав потребителей и благополучия человека по Тверской области исх. № 02/9534-16 от 25.10.2016 г., сообщает.</w:t>
      </w:r>
    </w:p>
    <w:p w:rsidR="00494B6C" w:rsidRPr="001A03B9" w:rsidRDefault="00D401B6" w:rsidP="004600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3B9">
        <w:rPr>
          <w:rFonts w:ascii="Times New Roman" w:hAnsi="Times New Roman" w:cs="Times New Roman"/>
          <w:sz w:val="26"/>
          <w:szCs w:val="26"/>
        </w:rPr>
        <w:t>В г.</w:t>
      </w:r>
      <w:r w:rsidR="0046005C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Реутов Московской области зафиксированы 2 случая заболевания ботулизмом, связанные с употреблением консервов стерилизованных «Огурцы малосольные бочковые» в стеклянной банке массой нетто 900 г, дата изготовления 03.08.2015г., срок годности 3 года, изготовитель ООО «Меленковский консервный завод», Россия, Владимирская область, г.</w:t>
      </w:r>
      <w:r w:rsidR="000A5BDB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Меленки, ул.</w:t>
      </w:r>
      <w:r w:rsidR="000A5BDB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Муромская, д.7.</w:t>
      </w:r>
      <w:proofErr w:type="gramEnd"/>
      <w:r w:rsidRPr="001A03B9">
        <w:rPr>
          <w:rFonts w:ascii="Times New Roman" w:hAnsi="Times New Roman" w:cs="Times New Roman"/>
          <w:sz w:val="26"/>
          <w:szCs w:val="26"/>
        </w:rPr>
        <w:t xml:space="preserve"> По результатам лабораторных исследований остатков данной продукции из очага выделен ботулотоксин типа А.</w:t>
      </w:r>
    </w:p>
    <w:p w:rsidR="00494B6C" w:rsidRPr="001A03B9" w:rsidRDefault="00D401B6" w:rsidP="000A5BD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3B9">
        <w:rPr>
          <w:rFonts w:ascii="Times New Roman" w:hAnsi="Times New Roman" w:cs="Times New Roman"/>
          <w:sz w:val="26"/>
          <w:szCs w:val="26"/>
        </w:rPr>
        <w:t>Указанная продукция изготавливалась по заказу под торговой маркой «Дикси», объем партии составил 47778 банок по 0,9</w:t>
      </w:r>
      <w:r w:rsidR="000A5BDB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л,</w:t>
      </w:r>
      <w:r w:rsidR="000A5BDB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1A03B9">
        <w:rPr>
          <w:rFonts w:ascii="Times New Roman" w:hAnsi="Times New Roman" w:cs="Times New Roman"/>
          <w:sz w:val="26"/>
          <w:szCs w:val="26"/>
        </w:rPr>
        <w:t>Меленковский</w:t>
      </w:r>
      <w:proofErr w:type="spellEnd"/>
      <w:r w:rsidRPr="001A03B9">
        <w:rPr>
          <w:rFonts w:ascii="Times New Roman" w:hAnsi="Times New Roman" w:cs="Times New Roman"/>
          <w:sz w:val="26"/>
          <w:szCs w:val="26"/>
        </w:rPr>
        <w:t xml:space="preserve"> консервный завод» входит в состав холдинга ООО «ЭКОпродукт» (юридический адрес; Россия, 129338, </w:t>
      </w:r>
      <w:r w:rsidR="000A5BD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A03B9">
        <w:rPr>
          <w:rFonts w:ascii="Times New Roman" w:hAnsi="Times New Roman" w:cs="Times New Roman"/>
          <w:sz w:val="26"/>
          <w:szCs w:val="26"/>
        </w:rPr>
        <w:t>г. Москва, Хибнский проезд, 20;</w:t>
      </w:r>
      <w:r w:rsidR="0046005C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 xml:space="preserve">фактический адрес: 141280, Московская область, </w:t>
      </w:r>
      <w:r w:rsidR="000A5BD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A03B9">
        <w:rPr>
          <w:rFonts w:ascii="Times New Roman" w:hAnsi="Times New Roman" w:cs="Times New Roman"/>
          <w:sz w:val="26"/>
          <w:szCs w:val="26"/>
        </w:rPr>
        <w:t>г. Ивантеевка, ул. Заводская, д. 10), через который осуществляется реализация продукции.</w:t>
      </w:r>
      <w:proofErr w:type="gramEnd"/>
    </w:p>
    <w:p w:rsidR="00494B6C" w:rsidRPr="001A03B9" w:rsidRDefault="00D401B6" w:rsidP="004600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3B9">
        <w:rPr>
          <w:rFonts w:ascii="Times New Roman" w:hAnsi="Times New Roman" w:cs="Times New Roman"/>
          <w:sz w:val="26"/>
          <w:szCs w:val="26"/>
        </w:rPr>
        <w:t>При проведении расследования случаев ботулизма, установлено, что на предприятии ООО «</w:t>
      </w:r>
      <w:proofErr w:type="spellStart"/>
      <w:r w:rsidRPr="001A03B9">
        <w:rPr>
          <w:rFonts w:ascii="Times New Roman" w:hAnsi="Times New Roman" w:cs="Times New Roman"/>
          <w:sz w:val="26"/>
          <w:szCs w:val="26"/>
        </w:rPr>
        <w:t>Меленко</w:t>
      </w:r>
      <w:r w:rsidR="000A5BDB">
        <w:rPr>
          <w:rFonts w:ascii="Times New Roman" w:hAnsi="Times New Roman" w:cs="Times New Roman"/>
          <w:sz w:val="26"/>
          <w:szCs w:val="26"/>
        </w:rPr>
        <w:t>вский</w:t>
      </w:r>
      <w:proofErr w:type="spellEnd"/>
      <w:r w:rsidR="000A5BDB">
        <w:rPr>
          <w:rFonts w:ascii="Times New Roman" w:hAnsi="Times New Roman" w:cs="Times New Roman"/>
          <w:sz w:val="26"/>
          <w:szCs w:val="26"/>
        </w:rPr>
        <w:t xml:space="preserve"> консервный завод» (Россия,</w:t>
      </w:r>
      <w:r w:rsidRPr="001A03B9">
        <w:rPr>
          <w:rFonts w:ascii="Times New Roman" w:hAnsi="Times New Roman" w:cs="Times New Roman"/>
          <w:sz w:val="26"/>
          <w:szCs w:val="26"/>
        </w:rPr>
        <w:t xml:space="preserve"> Владимирская область, г.</w:t>
      </w:r>
      <w:r w:rsidR="000A5BDB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Меленки, ул. Муромская, д.7) 03.08.2015</w:t>
      </w:r>
      <w:r w:rsidR="000A5BDB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г.</w:t>
      </w:r>
      <w:r w:rsidR="000A5BDB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выработана партия консервов стерилизованных «Огурцы малосольные бочковые Монастырские консервированные» в стеклянной банке массой нетто 900</w:t>
      </w:r>
      <w:r w:rsidR="00AC1140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г</w:t>
      </w:r>
      <w:r w:rsidR="00AC1140">
        <w:rPr>
          <w:rFonts w:ascii="Times New Roman" w:hAnsi="Times New Roman" w:cs="Times New Roman"/>
          <w:sz w:val="26"/>
          <w:szCs w:val="26"/>
        </w:rPr>
        <w:t>.</w:t>
      </w:r>
      <w:r w:rsidRPr="001A03B9">
        <w:rPr>
          <w:rFonts w:ascii="Times New Roman" w:hAnsi="Times New Roman" w:cs="Times New Roman"/>
          <w:sz w:val="26"/>
          <w:szCs w:val="26"/>
        </w:rPr>
        <w:t xml:space="preserve"> с торговой маркой «Мелен» в количестве 14316 штук.</w:t>
      </w:r>
      <w:proofErr w:type="gramEnd"/>
    </w:p>
    <w:p w:rsidR="00494B6C" w:rsidRPr="001A03B9" w:rsidRDefault="00D401B6" w:rsidP="004600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3B9">
        <w:rPr>
          <w:rFonts w:ascii="Times New Roman" w:hAnsi="Times New Roman" w:cs="Times New Roman"/>
          <w:sz w:val="26"/>
          <w:szCs w:val="26"/>
        </w:rPr>
        <w:t>Вместе с тем, ФБУН «Государственный научный центр прикладной ми</w:t>
      </w:r>
      <w:r w:rsidR="00306F00">
        <w:rPr>
          <w:rFonts w:ascii="Times New Roman" w:hAnsi="Times New Roman" w:cs="Times New Roman"/>
          <w:sz w:val="26"/>
          <w:szCs w:val="26"/>
        </w:rPr>
        <w:t>кробиологии и биотехнологии» Рос</w:t>
      </w:r>
      <w:r w:rsidRPr="001A03B9">
        <w:rPr>
          <w:rFonts w:ascii="Times New Roman" w:hAnsi="Times New Roman" w:cs="Times New Roman"/>
          <w:sz w:val="26"/>
          <w:szCs w:val="26"/>
        </w:rPr>
        <w:t>потребнадзора проведены лабораторные исследования продукции «Огурцы малосольные бочковые Монастырские консервированные» производства ООО «</w:t>
      </w:r>
      <w:proofErr w:type="spellStart"/>
      <w:r w:rsidRPr="001A03B9">
        <w:rPr>
          <w:rFonts w:ascii="Times New Roman" w:hAnsi="Times New Roman" w:cs="Times New Roman"/>
          <w:sz w:val="26"/>
          <w:szCs w:val="26"/>
        </w:rPr>
        <w:t>Меленк</w:t>
      </w:r>
      <w:r w:rsidR="00AC1140">
        <w:rPr>
          <w:rFonts w:ascii="Times New Roman" w:hAnsi="Times New Roman" w:cs="Times New Roman"/>
          <w:sz w:val="26"/>
          <w:szCs w:val="26"/>
        </w:rPr>
        <w:t>овский</w:t>
      </w:r>
      <w:proofErr w:type="spellEnd"/>
      <w:r w:rsidR="00AC1140">
        <w:rPr>
          <w:rFonts w:ascii="Times New Roman" w:hAnsi="Times New Roman" w:cs="Times New Roman"/>
          <w:sz w:val="26"/>
          <w:szCs w:val="26"/>
        </w:rPr>
        <w:t xml:space="preserve"> консервный завод» Россия,</w:t>
      </w:r>
      <w:r w:rsidRPr="001A03B9">
        <w:rPr>
          <w:rFonts w:ascii="Times New Roman" w:hAnsi="Times New Roman" w:cs="Times New Roman"/>
          <w:sz w:val="26"/>
          <w:szCs w:val="26"/>
        </w:rPr>
        <w:t xml:space="preserve"> Владимирская область, г.</w:t>
      </w:r>
      <w:r w:rsidR="00AC1140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Меленки, ул. Муромская, д.</w:t>
      </w:r>
      <w:r w:rsidR="00AC1140">
        <w:rPr>
          <w:rFonts w:ascii="Times New Roman" w:hAnsi="Times New Roman" w:cs="Times New Roman"/>
          <w:sz w:val="26"/>
          <w:szCs w:val="26"/>
        </w:rPr>
        <w:t xml:space="preserve"> </w:t>
      </w:r>
      <w:r w:rsidRPr="001A03B9">
        <w:rPr>
          <w:rFonts w:ascii="Times New Roman" w:hAnsi="Times New Roman" w:cs="Times New Roman"/>
          <w:sz w:val="26"/>
          <w:szCs w:val="26"/>
        </w:rPr>
        <w:t>7 с датами выработки 03.08.2015 г., 04.08.2015 г., 06.08.2015 г.</w:t>
      </w:r>
      <w:proofErr w:type="gramEnd"/>
    </w:p>
    <w:p w:rsidR="00494B6C" w:rsidRPr="001A03B9" w:rsidRDefault="00D401B6" w:rsidP="004600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3B9">
        <w:rPr>
          <w:rFonts w:ascii="Times New Roman" w:hAnsi="Times New Roman" w:cs="Times New Roman"/>
          <w:sz w:val="26"/>
          <w:szCs w:val="26"/>
        </w:rPr>
        <w:t>По результатам исследований в указанной продукции выявлен ряд споровых микроорганизмов, в том числе рода Clostridium, что свидетельствует о нарушении технологического процесса при производстве консервированной продукции.</w:t>
      </w:r>
    </w:p>
    <w:p w:rsidR="001A03B9" w:rsidRPr="001A03B9" w:rsidRDefault="001A03B9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03B9" w:rsidRPr="001A03B9" w:rsidSect="00494B6C">
      <w:pgSz w:w="11900" w:h="16840"/>
      <w:pgMar w:top="1660" w:right="937" w:bottom="553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00" w:rsidRDefault="00306F00" w:rsidP="00494B6C">
      <w:r>
        <w:separator/>
      </w:r>
    </w:p>
  </w:endnote>
  <w:endnote w:type="continuationSeparator" w:id="1">
    <w:p w:rsidR="00306F00" w:rsidRDefault="00306F00" w:rsidP="0049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00" w:rsidRDefault="00306F00"/>
  </w:footnote>
  <w:footnote w:type="continuationSeparator" w:id="1">
    <w:p w:rsidR="00306F00" w:rsidRDefault="00306F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4B6C"/>
    <w:rsid w:val="000A5BDB"/>
    <w:rsid w:val="001A03B9"/>
    <w:rsid w:val="002057C8"/>
    <w:rsid w:val="00306F00"/>
    <w:rsid w:val="0046005C"/>
    <w:rsid w:val="00494B6C"/>
    <w:rsid w:val="009F6A85"/>
    <w:rsid w:val="00AC1140"/>
    <w:rsid w:val="00D401B6"/>
    <w:rsid w:val="00E5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B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B6C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sid w:val="00494B6C"/>
    <w:rPr>
      <w:rFonts w:ascii="Impact" w:eastAsia="Impact" w:hAnsi="Impact" w:cs="Impact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Exact">
    <w:name w:val="Основной текст (2) Exact"/>
    <w:basedOn w:val="a0"/>
    <w:rsid w:val="0049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94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494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0pt">
    <w:name w:val="Основной текст (4) + 10 pt"/>
    <w:basedOn w:val="4"/>
    <w:rsid w:val="00494B6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4pt7pt">
    <w:name w:val="Основной текст (4) + 14 pt;Не полужирный;Курсив;Интервал 7 pt"/>
    <w:basedOn w:val="4"/>
    <w:rsid w:val="00494B6C"/>
    <w:rPr>
      <w:b/>
      <w:bCs/>
      <w:i/>
      <w:iCs/>
      <w:color w:val="000000"/>
      <w:spacing w:val="140"/>
      <w:w w:val="100"/>
      <w:position w:val="0"/>
      <w:sz w:val="28"/>
      <w:szCs w:val="28"/>
      <w:lang w:val="ru-RU" w:eastAsia="ru-RU" w:bidi="ru-RU"/>
    </w:rPr>
  </w:style>
  <w:style w:type="character" w:customStyle="1" w:styleId="411pt">
    <w:name w:val="Основной текст (4) + 11 pt"/>
    <w:basedOn w:val="4"/>
    <w:rsid w:val="00494B6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9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6pt">
    <w:name w:val="Основной текст (2) + Segoe UI;16 pt;Курсив"/>
    <w:basedOn w:val="2"/>
    <w:rsid w:val="00494B6C"/>
    <w:rPr>
      <w:rFonts w:ascii="Segoe UI" w:eastAsia="Segoe UI" w:hAnsi="Segoe UI" w:cs="Segoe UI"/>
      <w:i/>
      <w:iCs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494B6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4B6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115pt0pt">
    <w:name w:val="Основной текст (5) + 11;5 pt;Курсив;Интервал 0 pt"/>
    <w:basedOn w:val="5"/>
    <w:rsid w:val="00494B6C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94B6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6FranklinGothicHeavy9pt">
    <w:name w:val="Основной текст (6) + Franklin Gothic Heavy;9 pt;Курсив"/>
    <w:basedOn w:val="6"/>
    <w:rsid w:val="00494B6C"/>
    <w:rPr>
      <w:rFonts w:ascii="Franklin Gothic Heavy" w:eastAsia="Franklin Gothic Heavy" w:hAnsi="Franklin Gothic Heavy" w:cs="Franklin Gothic Heavy"/>
      <w:i/>
      <w:iCs/>
      <w:color w:val="000000"/>
      <w:w w:val="100"/>
      <w:position w:val="0"/>
      <w:sz w:val="18"/>
      <w:szCs w:val="1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94B6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79pt0pt">
    <w:name w:val="Основной текст (7) + 9 pt;Не полужирный;Курсив;Интервал 0 pt"/>
    <w:basedOn w:val="7"/>
    <w:rsid w:val="00494B6C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0pt">
    <w:name w:val="Основной текст (7) + Не полужирный;Курсив;Интервал 0 pt"/>
    <w:basedOn w:val="7"/>
    <w:rsid w:val="00494B6C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9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8">
    <w:name w:val="Основной текст (8)"/>
    <w:basedOn w:val="a"/>
    <w:link w:val="8Exact"/>
    <w:rsid w:val="00494B6C"/>
    <w:pPr>
      <w:shd w:val="clear" w:color="auto" w:fill="FFFFFF"/>
      <w:spacing w:line="0" w:lineRule="atLeast"/>
    </w:pPr>
    <w:rPr>
      <w:rFonts w:ascii="Impact" w:eastAsia="Impact" w:hAnsi="Impact" w:cs="Impact"/>
      <w:sz w:val="58"/>
      <w:szCs w:val="58"/>
    </w:rPr>
  </w:style>
  <w:style w:type="paragraph" w:customStyle="1" w:styleId="20">
    <w:name w:val="Основной текст (2)"/>
    <w:basedOn w:val="a"/>
    <w:link w:val="2"/>
    <w:rsid w:val="00494B6C"/>
    <w:pPr>
      <w:shd w:val="clear" w:color="auto" w:fill="FFFFFF"/>
      <w:spacing w:before="18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94B6C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494B6C"/>
    <w:pPr>
      <w:shd w:val="clear" w:color="auto" w:fill="FFFFFF"/>
      <w:spacing w:before="12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494B6C"/>
    <w:pPr>
      <w:shd w:val="clear" w:color="auto" w:fill="FFFFFF"/>
      <w:spacing w:before="600" w:line="0" w:lineRule="atLeast"/>
      <w:jc w:val="both"/>
    </w:pPr>
    <w:rPr>
      <w:rFonts w:ascii="Impact" w:eastAsia="Impact" w:hAnsi="Impact" w:cs="Impact"/>
      <w:spacing w:val="10"/>
      <w:sz w:val="17"/>
      <w:szCs w:val="17"/>
    </w:rPr>
  </w:style>
  <w:style w:type="paragraph" w:customStyle="1" w:styleId="60">
    <w:name w:val="Основной текст (6)"/>
    <w:basedOn w:val="a"/>
    <w:link w:val="6"/>
    <w:rsid w:val="00494B6C"/>
    <w:pPr>
      <w:shd w:val="clear" w:color="auto" w:fill="FFFFFF"/>
      <w:spacing w:after="120" w:line="0" w:lineRule="atLeast"/>
      <w:jc w:val="both"/>
    </w:pPr>
    <w:rPr>
      <w:rFonts w:ascii="Impact" w:eastAsia="Impact" w:hAnsi="Impact" w:cs="Impact"/>
      <w:spacing w:val="20"/>
      <w:sz w:val="15"/>
      <w:szCs w:val="15"/>
    </w:rPr>
  </w:style>
  <w:style w:type="paragraph" w:customStyle="1" w:styleId="70">
    <w:name w:val="Основной текст (7)"/>
    <w:basedOn w:val="a"/>
    <w:link w:val="7"/>
    <w:rsid w:val="00494B6C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b/>
      <w:bCs/>
      <w:spacing w:val="10"/>
      <w:sz w:val="20"/>
      <w:szCs w:val="20"/>
    </w:rPr>
  </w:style>
  <w:style w:type="paragraph" w:customStyle="1" w:styleId="90">
    <w:name w:val="Основной текст (9)"/>
    <w:basedOn w:val="a"/>
    <w:link w:val="9"/>
    <w:rsid w:val="00494B6C"/>
    <w:pPr>
      <w:shd w:val="clear" w:color="auto" w:fill="FFFFFF"/>
      <w:spacing w:before="420" w:line="17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No Spacing"/>
    <w:uiPriority w:val="1"/>
    <w:qFormat/>
    <w:rsid w:val="001A03B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Kondrat'eva</cp:lastModifiedBy>
  <cp:revision>4</cp:revision>
  <dcterms:created xsi:type="dcterms:W3CDTF">2016-11-17T13:56:00Z</dcterms:created>
  <dcterms:modified xsi:type="dcterms:W3CDTF">2016-11-18T05:59:00Z</dcterms:modified>
</cp:coreProperties>
</file>